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609D7" w14:textId="77777777" w:rsidR="00BF78AA" w:rsidRDefault="001630BA">
      <w:pPr>
        <w:spacing w:before="180"/>
        <w:ind w:left="100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2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zapytania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ofertowego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Oświadczenie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spełnieniu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warunków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udziału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postępowaniu</w:t>
      </w:r>
    </w:p>
    <w:p w14:paraId="401609D8" w14:textId="77777777" w:rsidR="00BF78AA" w:rsidRDefault="00BF78AA">
      <w:pPr>
        <w:pStyle w:val="Tekstpodstawowy"/>
        <w:spacing w:before="5"/>
        <w:rPr>
          <w:b/>
          <w:i/>
          <w:sz w:val="17"/>
        </w:rPr>
      </w:pPr>
    </w:p>
    <w:p w14:paraId="401609D9" w14:textId="77777777" w:rsidR="00BF78AA" w:rsidRDefault="00BF78AA">
      <w:pPr>
        <w:rPr>
          <w:sz w:val="17"/>
        </w:rPr>
        <w:sectPr w:rsidR="00BF78AA">
          <w:headerReference w:type="default" r:id="rId7"/>
          <w:footerReference w:type="default" r:id="rId8"/>
          <w:type w:val="continuous"/>
          <w:pgSz w:w="12240" w:h="15840"/>
          <w:pgMar w:top="1920" w:right="920" w:bottom="580" w:left="1340" w:header="944" w:footer="381" w:gutter="0"/>
          <w:pgNumType w:start="1"/>
          <w:cols w:space="708"/>
        </w:sectPr>
      </w:pPr>
    </w:p>
    <w:p w14:paraId="401609DA" w14:textId="77777777" w:rsidR="00BF78AA" w:rsidRDefault="00BF78AA">
      <w:pPr>
        <w:pStyle w:val="Tekstpodstawowy"/>
        <w:rPr>
          <w:b/>
          <w:i/>
        </w:rPr>
      </w:pPr>
    </w:p>
    <w:p w14:paraId="401609DB" w14:textId="77777777" w:rsidR="00BF78AA" w:rsidRDefault="00BF78AA">
      <w:pPr>
        <w:pStyle w:val="Tekstpodstawowy"/>
        <w:spacing w:before="54"/>
        <w:rPr>
          <w:b/>
          <w:i/>
        </w:rPr>
      </w:pPr>
    </w:p>
    <w:p w14:paraId="401609DC" w14:textId="77777777" w:rsidR="00BF78AA" w:rsidRDefault="001630BA">
      <w:pPr>
        <w:ind w:left="100"/>
        <w:rPr>
          <w:b/>
        </w:rPr>
      </w:pPr>
      <w:r>
        <w:rPr>
          <w:b/>
        </w:rPr>
        <w:t>Nazwa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adres</w:t>
      </w:r>
      <w:r>
        <w:rPr>
          <w:b/>
          <w:spacing w:val="-6"/>
        </w:rPr>
        <w:t xml:space="preserve"> </w:t>
      </w:r>
      <w:r>
        <w:rPr>
          <w:b/>
        </w:rPr>
        <w:t>składającego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ofertę:</w:t>
      </w:r>
    </w:p>
    <w:p w14:paraId="401609DD" w14:textId="77777777" w:rsidR="00BF78AA" w:rsidRDefault="00BF78AA">
      <w:pPr>
        <w:pStyle w:val="Tekstpodstawowy"/>
        <w:spacing w:before="1"/>
        <w:rPr>
          <w:b/>
        </w:rPr>
      </w:pPr>
    </w:p>
    <w:p w14:paraId="401609DE" w14:textId="77777777" w:rsidR="00BF78AA" w:rsidRPr="00FD59F7" w:rsidRDefault="001630BA">
      <w:pPr>
        <w:ind w:left="100"/>
        <w:rPr>
          <w:lang w:val="en-GB"/>
        </w:rPr>
      </w:pPr>
      <w:r w:rsidRPr="00FD59F7">
        <w:rPr>
          <w:spacing w:val="-2"/>
          <w:lang w:val="en-GB"/>
        </w:rPr>
        <w:t>………………………………………….</w:t>
      </w:r>
    </w:p>
    <w:p w14:paraId="401609DF" w14:textId="77777777" w:rsidR="00BF78AA" w:rsidRPr="00FD59F7" w:rsidRDefault="001630BA">
      <w:pPr>
        <w:pStyle w:val="Tekstpodstawowy"/>
        <w:ind w:left="100" w:right="720"/>
        <w:jc w:val="both"/>
        <w:rPr>
          <w:lang w:val="en-GB"/>
        </w:rPr>
      </w:pPr>
      <w:r w:rsidRPr="00FD59F7">
        <w:rPr>
          <w:spacing w:val="-2"/>
          <w:lang w:val="en-GB"/>
        </w:rPr>
        <w:t xml:space="preserve">…………………………………………. </w:t>
      </w:r>
      <w:r w:rsidRPr="00FD59F7">
        <w:rPr>
          <w:lang w:val="en-GB"/>
        </w:rPr>
        <w:t>NIP</w:t>
      </w:r>
      <w:r w:rsidRPr="00FD59F7">
        <w:rPr>
          <w:spacing w:val="-13"/>
          <w:lang w:val="en-GB"/>
        </w:rPr>
        <w:t xml:space="preserve"> </w:t>
      </w:r>
      <w:r w:rsidRPr="00FD59F7">
        <w:rPr>
          <w:lang w:val="en-GB"/>
        </w:rPr>
        <w:t>…………………………………… Tel …………………………………… Adres</w:t>
      </w:r>
      <w:r w:rsidRPr="00FD59F7">
        <w:rPr>
          <w:spacing w:val="-3"/>
          <w:lang w:val="en-GB"/>
        </w:rPr>
        <w:t xml:space="preserve"> </w:t>
      </w:r>
      <w:r w:rsidRPr="00FD59F7">
        <w:rPr>
          <w:lang w:val="en-GB"/>
        </w:rPr>
        <w:t>e-mail:…………………….</w:t>
      </w:r>
    </w:p>
    <w:p w14:paraId="401609E0" w14:textId="77777777" w:rsidR="00BF78AA" w:rsidRDefault="001630BA">
      <w:pPr>
        <w:pStyle w:val="Tekstpodstawowy"/>
        <w:spacing w:before="56"/>
        <w:ind w:left="100" w:right="709"/>
      </w:pPr>
      <w:r w:rsidRPr="001D0BB7">
        <w:br w:type="column"/>
      </w:r>
      <w:r>
        <w:rPr>
          <w:spacing w:val="-2"/>
        </w:rPr>
        <w:t xml:space="preserve">…..…………………….. </w:t>
      </w:r>
      <w:r>
        <w:t>Miejscowość,</w:t>
      </w:r>
      <w:r>
        <w:rPr>
          <w:spacing w:val="-7"/>
        </w:rPr>
        <w:t xml:space="preserve"> </w:t>
      </w:r>
      <w:r>
        <w:rPr>
          <w:spacing w:val="-4"/>
        </w:rPr>
        <w:t>data</w:t>
      </w:r>
    </w:p>
    <w:p w14:paraId="401609E1" w14:textId="77777777" w:rsidR="00BF78AA" w:rsidRDefault="00BF78AA">
      <w:pPr>
        <w:sectPr w:rsidR="00BF78AA">
          <w:type w:val="continuous"/>
          <w:pgSz w:w="12240" w:h="15840"/>
          <w:pgMar w:top="1920" w:right="920" w:bottom="580" w:left="1340" w:header="944" w:footer="381" w:gutter="0"/>
          <w:cols w:num="2" w:space="708" w:equalWidth="0">
            <w:col w:w="3311" w:space="4202"/>
            <w:col w:w="2467"/>
          </w:cols>
        </w:sectPr>
      </w:pPr>
    </w:p>
    <w:p w14:paraId="401609E2" w14:textId="77777777" w:rsidR="00BF78AA" w:rsidRDefault="001630BA">
      <w:pPr>
        <w:pStyle w:val="Tytu"/>
      </w:pPr>
      <w:r>
        <w:t>Oświadczenie</w:t>
      </w:r>
      <w:r>
        <w:rPr>
          <w:spacing w:val="-7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spełnieniu</w:t>
      </w:r>
      <w:r>
        <w:rPr>
          <w:spacing w:val="-4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postępowaniu</w:t>
      </w:r>
    </w:p>
    <w:p w14:paraId="401609E3" w14:textId="77777777" w:rsidR="00BF78AA" w:rsidRDefault="00BF78AA">
      <w:pPr>
        <w:pStyle w:val="Tekstpodstawowy"/>
        <w:spacing w:before="155"/>
        <w:rPr>
          <w:b/>
          <w:i/>
          <w:sz w:val="24"/>
        </w:rPr>
      </w:pPr>
    </w:p>
    <w:p w14:paraId="401609E4" w14:textId="7F022F24" w:rsidR="00BF78AA" w:rsidRPr="009772B4" w:rsidRDefault="001630BA" w:rsidP="005648FD">
      <w:pPr>
        <w:ind w:left="74" w:right="1"/>
        <w:jc w:val="both"/>
        <w:rPr>
          <w:b/>
        </w:rPr>
      </w:pPr>
      <w:r w:rsidRPr="00146265">
        <w:rPr>
          <w:iCs/>
        </w:rPr>
        <w:t>Nawiązując</w:t>
      </w:r>
      <w:r w:rsidRPr="00146265">
        <w:rPr>
          <w:iCs/>
          <w:spacing w:val="-6"/>
        </w:rPr>
        <w:t xml:space="preserve"> </w:t>
      </w:r>
      <w:r w:rsidRPr="00146265">
        <w:rPr>
          <w:iCs/>
        </w:rPr>
        <w:t>do</w:t>
      </w:r>
      <w:r w:rsidRPr="00146265">
        <w:rPr>
          <w:iCs/>
          <w:spacing w:val="-6"/>
        </w:rPr>
        <w:t xml:space="preserve"> </w:t>
      </w:r>
      <w:r w:rsidRPr="00146265">
        <w:rPr>
          <w:iCs/>
        </w:rPr>
        <w:t>Zapytania</w:t>
      </w:r>
      <w:r w:rsidRPr="00146265">
        <w:rPr>
          <w:iCs/>
          <w:spacing w:val="-6"/>
        </w:rPr>
        <w:t xml:space="preserve"> </w:t>
      </w:r>
      <w:r w:rsidRPr="00146265">
        <w:rPr>
          <w:iCs/>
        </w:rPr>
        <w:t>Ofertowego</w:t>
      </w:r>
      <w:r w:rsidRPr="00146265">
        <w:rPr>
          <w:iCs/>
          <w:spacing w:val="-6"/>
        </w:rPr>
        <w:t xml:space="preserve"> </w:t>
      </w:r>
      <w:r w:rsidRPr="00146265">
        <w:rPr>
          <w:b/>
          <w:iCs/>
        </w:rPr>
        <w:t>nr</w:t>
      </w:r>
      <w:r w:rsidRPr="00146265">
        <w:rPr>
          <w:b/>
          <w:iCs/>
          <w:spacing w:val="-6"/>
        </w:rPr>
        <w:t xml:space="preserve"> </w:t>
      </w:r>
      <w:r w:rsidR="00FE26F3" w:rsidRPr="00146265">
        <w:rPr>
          <w:b/>
          <w:iCs/>
        </w:rPr>
        <w:t>1</w:t>
      </w:r>
      <w:r w:rsidRPr="00146265">
        <w:rPr>
          <w:b/>
          <w:iCs/>
        </w:rPr>
        <w:t>/202</w:t>
      </w:r>
      <w:r w:rsidR="001D0BB7">
        <w:rPr>
          <w:b/>
          <w:iCs/>
        </w:rPr>
        <w:t>6</w:t>
      </w:r>
      <w:r w:rsidRPr="00146265">
        <w:rPr>
          <w:b/>
          <w:iCs/>
          <w:spacing w:val="-5"/>
        </w:rPr>
        <w:t xml:space="preserve"> </w:t>
      </w:r>
      <w:bookmarkStart w:id="0" w:name="_Hlk204695441"/>
      <w:r w:rsidR="00662986" w:rsidRPr="002A155C">
        <w:rPr>
          <w:rFonts w:cstheme="minorHAnsi"/>
          <w:b/>
        </w:rPr>
        <w:t xml:space="preserve">na </w:t>
      </w:r>
      <w:r w:rsidR="00662986">
        <w:rPr>
          <w:rFonts w:cstheme="minorHAnsi"/>
          <w:b/>
        </w:rPr>
        <w:t xml:space="preserve">dostawę i instalację </w:t>
      </w:r>
      <w:bookmarkEnd w:id="0"/>
      <w:r w:rsidR="00662986" w:rsidRPr="009C7D71">
        <w:rPr>
          <w:rFonts w:cstheme="minorHAnsi"/>
          <w:b/>
        </w:rPr>
        <w:t>urządzenia do produkcji innowacyjnego materiału filtracyjnego według opracowanego projektu</w:t>
      </w:r>
      <w:r w:rsidRPr="00146265">
        <w:rPr>
          <w:b/>
          <w:iCs/>
        </w:rPr>
        <w:t>,</w:t>
      </w:r>
      <w:r w:rsidRPr="00146265">
        <w:rPr>
          <w:b/>
          <w:iCs/>
          <w:spacing w:val="-2"/>
        </w:rPr>
        <w:t xml:space="preserve"> </w:t>
      </w:r>
      <w:r w:rsidRPr="00146265">
        <w:rPr>
          <w:iCs/>
        </w:rPr>
        <w:t>oświadczam, iż</w:t>
      </w:r>
      <w:r w:rsidRPr="00146265">
        <w:rPr>
          <w:iCs/>
          <w:spacing w:val="-4"/>
        </w:rPr>
        <w:t xml:space="preserve"> </w:t>
      </w:r>
      <w:r w:rsidRPr="00146265">
        <w:rPr>
          <w:iCs/>
        </w:rPr>
        <w:t>spełniam</w:t>
      </w:r>
      <w:r w:rsidRPr="00146265">
        <w:rPr>
          <w:iCs/>
          <w:spacing w:val="-2"/>
        </w:rPr>
        <w:t xml:space="preserve"> </w:t>
      </w:r>
      <w:r w:rsidRPr="00146265">
        <w:rPr>
          <w:iCs/>
        </w:rPr>
        <w:t>wszystkie niżej wymienione</w:t>
      </w:r>
      <w:r w:rsidRPr="00146265">
        <w:rPr>
          <w:iCs/>
          <w:spacing w:val="-3"/>
        </w:rPr>
        <w:t xml:space="preserve"> </w:t>
      </w:r>
      <w:r w:rsidRPr="00146265">
        <w:rPr>
          <w:iCs/>
        </w:rPr>
        <w:t>warunki</w:t>
      </w:r>
      <w:r w:rsidRPr="00146265">
        <w:rPr>
          <w:iCs/>
          <w:spacing w:val="-3"/>
        </w:rPr>
        <w:t xml:space="preserve"> </w:t>
      </w:r>
      <w:r w:rsidRPr="00146265">
        <w:rPr>
          <w:iCs/>
        </w:rPr>
        <w:t>udziału</w:t>
      </w:r>
      <w:r w:rsidRPr="00146265">
        <w:rPr>
          <w:iCs/>
          <w:spacing w:val="-2"/>
        </w:rPr>
        <w:t xml:space="preserve"> </w:t>
      </w:r>
      <w:r w:rsidRPr="00146265">
        <w:rPr>
          <w:iCs/>
        </w:rPr>
        <w:t xml:space="preserve">w zamówieniu, </w:t>
      </w:r>
      <w:r w:rsidRPr="00146265">
        <w:rPr>
          <w:iCs/>
          <w:spacing w:val="-4"/>
        </w:rPr>
        <w:t>tj:</w:t>
      </w:r>
    </w:p>
    <w:p w14:paraId="401609E5" w14:textId="77777777" w:rsidR="00BF78AA" w:rsidRDefault="00BF78AA">
      <w:pPr>
        <w:pStyle w:val="Tekstpodstawowy"/>
        <w:spacing w:before="1"/>
      </w:pPr>
    </w:p>
    <w:p w14:paraId="401609E6" w14:textId="128D2D47" w:rsidR="00BF78AA" w:rsidRDefault="001630BA">
      <w:pPr>
        <w:pStyle w:val="Akapitzlist"/>
        <w:numPr>
          <w:ilvl w:val="0"/>
          <w:numId w:val="1"/>
        </w:numPr>
        <w:tabs>
          <w:tab w:val="left" w:pos="952"/>
        </w:tabs>
        <w:jc w:val="both"/>
      </w:pPr>
      <w:r>
        <w:t>Prowadzę</w:t>
      </w:r>
      <w:r>
        <w:rPr>
          <w:spacing w:val="-6"/>
        </w:rPr>
        <w:t xml:space="preserve"> </w:t>
      </w:r>
      <w:r>
        <w:t>działalność</w:t>
      </w:r>
      <w:r>
        <w:rPr>
          <w:spacing w:val="-3"/>
        </w:rPr>
        <w:t xml:space="preserve"> </w:t>
      </w:r>
      <w:r>
        <w:t>gospodarczą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posiadam</w:t>
      </w:r>
      <w:r>
        <w:rPr>
          <w:spacing w:val="-1"/>
        </w:rPr>
        <w:t xml:space="preserve"> </w:t>
      </w:r>
      <w:r>
        <w:t>niezbędną</w:t>
      </w:r>
      <w:r>
        <w:rPr>
          <w:spacing w:val="-3"/>
        </w:rPr>
        <w:t xml:space="preserve"> </w:t>
      </w:r>
      <w:r>
        <w:t>wiedzę,</w:t>
      </w:r>
      <w:r>
        <w:rPr>
          <w:spacing w:val="-7"/>
        </w:rPr>
        <w:t xml:space="preserve"> </w:t>
      </w:r>
      <w:r>
        <w:t>kwalifikacje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rPr>
          <w:spacing w:val="-2"/>
        </w:rPr>
        <w:t>wykonania</w:t>
      </w:r>
    </w:p>
    <w:p w14:paraId="401609E7" w14:textId="77777777" w:rsidR="00BF78AA" w:rsidRDefault="001630BA">
      <w:pPr>
        <w:pStyle w:val="Tekstpodstawowy"/>
        <w:ind w:left="952"/>
        <w:jc w:val="both"/>
      </w:pP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401609E8" w14:textId="77777777" w:rsidR="00BF78AA" w:rsidRDefault="001630BA">
      <w:pPr>
        <w:pStyle w:val="Akapitzlist"/>
        <w:numPr>
          <w:ilvl w:val="0"/>
          <w:numId w:val="1"/>
        </w:numPr>
        <w:tabs>
          <w:tab w:val="left" w:pos="952"/>
        </w:tabs>
        <w:spacing w:before="1" w:line="267" w:lineRule="exact"/>
        <w:jc w:val="both"/>
      </w:pPr>
      <w:r>
        <w:t>Znajduję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sytuacji</w:t>
      </w:r>
      <w:r>
        <w:rPr>
          <w:spacing w:val="-2"/>
        </w:rPr>
        <w:t xml:space="preserve"> </w:t>
      </w:r>
      <w:r>
        <w:t>ekonomicznej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finansowej</w:t>
      </w:r>
      <w:r>
        <w:rPr>
          <w:spacing w:val="-2"/>
        </w:rPr>
        <w:t xml:space="preserve"> </w:t>
      </w:r>
      <w:r>
        <w:t>zapewniającej</w:t>
      </w:r>
      <w:r>
        <w:rPr>
          <w:spacing w:val="2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posiadam</w:t>
      </w:r>
    </w:p>
    <w:p w14:paraId="401609E9" w14:textId="77777777" w:rsidR="00BF78AA" w:rsidRDefault="001630BA">
      <w:pPr>
        <w:pStyle w:val="Tekstpodstawowy"/>
        <w:spacing w:line="267" w:lineRule="exact"/>
        <w:ind w:left="952"/>
        <w:jc w:val="both"/>
        <w:rPr>
          <w:spacing w:val="-2"/>
        </w:rPr>
      </w:pPr>
      <w:r>
        <w:t>uprawnienia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działalności</w:t>
      </w:r>
      <w:r>
        <w:rPr>
          <w:spacing w:val="-7"/>
        </w:rPr>
        <w:t xml:space="preserve"> </w:t>
      </w:r>
      <w:r>
        <w:t>opisanej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zapytaniu</w:t>
      </w:r>
      <w:r>
        <w:rPr>
          <w:spacing w:val="-5"/>
        </w:rPr>
        <w:t xml:space="preserve"> </w:t>
      </w:r>
      <w:r>
        <w:rPr>
          <w:spacing w:val="-2"/>
        </w:rPr>
        <w:t>ofertowym.</w:t>
      </w:r>
    </w:p>
    <w:p w14:paraId="401609EA" w14:textId="77777777" w:rsidR="00BF78AA" w:rsidRDefault="001630BA">
      <w:pPr>
        <w:pStyle w:val="Akapitzlist"/>
        <w:numPr>
          <w:ilvl w:val="0"/>
          <w:numId w:val="1"/>
        </w:numPr>
        <w:tabs>
          <w:tab w:val="left" w:pos="952"/>
        </w:tabs>
        <w:spacing w:line="259" w:lineRule="auto"/>
        <w:ind w:right="115"/>
        <w:jc w:val="both"/>
      </w:pPr>
      <w:r>
        <w:t>Nie podlegam wykluczeniu z postępowania z powodu istnienia konfliktu interesów ze względu na powiązania kapitałowe lub osobowe z Zamawiającym, przez co rozumie się wzajemne powiązania między Zamawiającym lub osobami upoważnionymi do zaciągania zobowiązań w imieniu Zamawiającego</w:t>
      </w:r>
      <w:r>
        <w:rPr>
          <w:spacing w:val="80"/>
          <w:w w:val="150"/>
        </w:rPr>
        <w:t xml:space="preserve"> </w:t>
      </w:r>
      <w:r>
        <w:t>lub</w:t>
      </w:r>
      <w:r>
        <w:rPr>
          <w:spacing w:val="80"/>
          <w:w w:val="150"/>
        </w:rPr>
        <w:t xml:space="preserve"> </w:t>
      </w:r>
      <w:r>
        <w:t>osobami</w:t>
      </w:r>
      <w:r>
        <w:rPr>
          <w:spacing w:val="80"/>
          <w:w w:val="150"/>
        </w:rPr>
        <w:t xml:space="preserve"> </w:t>
      </w:r>
      <w:r>
        <w:t>wykonującymi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imieniu</w:t>
      </w:r>
      <w:r>
        <w:rPr>
          <w:spacing w:val="80"/>
          <w:w w:val="150"/>
        </w:rPr>
        <w:t xml:space="preserve"> </w:t>
      </w:r>
      <w:r>
        <w:t>Zamawiającego</w:t>
      </w:r>
      <w:r>
        <w:rPr>
          <w:spacing w:val="80"/>
          <w:w w:val="150"/>
        </w:rPr>
        <w:t xml:space="preserve"> </w:t>
      </w:r>
      <w:r>
        <w:t>czynności</w:t>
      </w:r>
      <w:r>
        <w:rPr>
          <w:spacing w:val="80"/>
          <w:w w:val="150"/>
        </w:rPr>
        <w:t xml:space="preserve"> </w:t>
      </w:r>
      <w:r>
        <w:t>związane z przeprowadzeniem niniejszego postępowania a Wykonawcą, polegające w szczególności na:</w:t>
      </w:r>
    </w:p>
    <w:p w14:paraId="401609EB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line="268" w:lineRule="exact"/>
        <w:ind w:hanging="434"/>
      </w:pPr>
      <w:r>
        <w:t>uczestniczeniu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spółce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wspólnik</w:t>
      </w:r>
      <w:r>
        <w:rPr>
          <w:spacing w:val="-6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t>cywilnej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spółki</w:t>
      </w:r>
      <w:r>
        <w:rPr>
          <w:spacing w:val="-5"/>
        </w:rPr>
        <w:t xml:space="preserve"> </w:t>
      </w:r>
      <w:r>
        <w:rPr>
          <w:spacing w:val="-2"/>
        </w:rPr>
        <w:t>osobowej,</w:t>
      </w:r>
    </w:p>
    <w:p w14:paraId="401609EC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before="22"/>
        <w:ind w:hanging="434"/>
      </w:pPr>
      <w:r>
        <w:t>posiadaniu</w:t>
      </w:r>
      <w:r>
        <w:rPr>
          <w:spacing w:val="-7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udziałów</w:t>
      </w:r>
      <w:r>
        <w:rPr>
          <w:spacing w:val="-3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2"/>
        </w:rPr>
        <w:t>akcji,</w:t>
      </w:r>
    </w:p>
    <w:p w14:paraId="401609ED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before="22"/>
        <w:ind w:hanging="434"/>
      </w:pPr>
      <w:r>
        <w:t>pełnieniu</w:t>
      </w:r>
      <w:r>
        <w:rPr>
          <w:spacing w:val="-10"/>
        </w:rPr>
        <w:t xml:space="preserve"> </w:t>
      </w:r>
      <w:r>
        <w:t>funkcji</w:t>
      </w:r>
      <w:r>
        <w:rPr>
          <w:spacing w:val="-7"/>
        </w:rPr>
        <w:t xml:space="preserve"> </w:t>
      </w:r>
      <w:r>
        <w:t>członka</w:t>
      </w:r>
      <w:r>
        <w:rPr>
          <w:spacing w:val="-9"/>
        </w:rPr>
        <w:t xml:space="preserve"> </w:t>
      </w:r>
      <w:r>
        <w:t>organu</w:t>
      </w:r>
      <w:r>
        <w:rPr>
          <w:spacing w:val="-7"/>
        </w:rPr>
        <w:t xml:space="preserve"> </w:t>
      </w:r>
      <w:r>
        <w:t>nadzorczego</w:t>
      </w:r>
      <w:r>
        <w:rPr>
          <w:spacing w:val="-6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zarządzającego,</w:t>
      </w:r>
      <w:r>
        <w:rPr>
          <w:spacing w:val="-6"/>
        </w:rPr>
        <w:t xml:space="preserve"> </w:t>
      </w:r>
      <w:r>
        <w:t>prokurenta,</w:t>
      </w:r>
      <w:r>
        <w:rPr>
          <w:spacing w:val="-6"/>
        </w:rPr>
        <w:t xml:space="preserve"> </w:t>
      </w:r>
      <w:r>
        <w:rPr>
          <w:spacing w:val="-2"/>
        </w:rPr>
        <w:t>pełnomocnika,</w:t>
      </w:r>
    </w:p>
    <w:p w14:paraId="401609EE" w14:textId="77777777" w:rsidR="00BF78AA" w:rsidRDefault="001630BA">
      <w:pPr>
        <w:pStyle w:val="Akapitzlist"/>
        <w:numPr>
          <w:ilvl w:val="1"/>
          <w:numId w:val="1"/>
        </w:numPr>
        <w:tabs>
          <w:tab w:val="left" w:pos="1516"/>
          <w:tab w:val="left" w:pos="1518"/>
        </w:tabs>
        <w:spacing w:before="19" w:line="259" w:lineRule="auto"/>
        <w:ind w:right="115"/>
        <w:jc w:val="both"/>
      </w:pPr>
      <w:r>
        <w:t>pozostawaniu w takim stosunku prawnym lub faktycznym, który może budzić uzasadnione wątpliwości,</w:t>
      </w:r>
      <w:r>
        <w:rPr>
          <w:spacing w:val="40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bezstronności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wyborze</w:t>
      </w:r>
      <w:r>
        <w:rPr>
          <w:spacing w:val="40"/>
        </w:rPr>
        <w:t xml:space="preserve"> </w:t>
      </w:r>
      <w:r>
        <w:t>wykonawcy,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szczególności</w:t>
      </w:r>
      <w:r>
        <w:rPr>
          <w:spacing w:val="40"/>
        </w:rPr>
        <w:t xml:space="preserve"> </w:t>
      </w:r>
      <w:r>
        <w:t>pozostawanie w związku małżeńskim, w stosunku pokrewieństwa lub powinowactwa w linii prostej, pokrewieństwa lub powinowactwa w linii bocznej do drugiego stopnia lub w stosunku przysposobienia, opieki lub kurateli, albo pozostawaniu we wspólnym pożyciu z wykonawcą, jego zastępcą prawnym lub członkami organów zarządzających lub organów nadzorczych wykonawców ubiegających się o udzielenie zamówienia,</w:t>
      </w:r>
    </w:p>
    <w:p w14:paraId="401609EF" w14:textId="77777777" w:rsidR="00BF78AA" w:rsidRDefault="001630BA">
      <w:pPr>
        <w:pStyle w:val="Akapitzlist"/>
        <w:numPr>
          <w:ilvl w:val="0"/>
          <w:numId w:val="1"/>
        </w:numPr>
        <w:tabs>
          <w:tab w:val="left" w:pos="961"/>
        </w:tabs>
        <w:spacing w:before="1" w:line="259" w:lineRule="auto"/>
        <w:ind w:left="961" w:right="115"/>
        <w:jc w:val="both"/>
      </w:pPr>
      <w:r>
        <w:t>Spełniam</w:t>
      </w:r>
      <w:r>
        <w:rPr>
          <w:spacing w:val="-10"/>
        </w:rPr>
        <w:t xml:space="preserve"> </w:t>
      </w:r>
      <w:r>
        <w:t>warunek</w:t>
      </w:r>
      <w:r>
        <w:rPr>
          <w:spacing w:val="-10"/>
        </w:rPr>
        <w:t xml:space="preserve"> </w:t>
      </w:r>
      <w:r>
        <w:t>określony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5k</w:t>
      </w:r>
      <w:r>
        <w:rPr>
          <w:spacing w:val="-9"/>
        </w:rPr>
        <w:t xml:space="preserve"> </w:t>
      </w:r>
      <w:r>
        <w:t>ustawy</w:t>
      </w:r>
      <w:r>
        <w:rPr>
          <w:spacing w:val="-11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5k</w:t>
      </w:r>
      <w:r>
        <w:rPr>
          <w:spacing w:val="-11"/>
        </w:rPr>
        <w:t xml:space="preserve"> </w:t>
      </w:r>
      <w:r>
        <w:t>Rozporządzenia</w:t>
      </w:r>
      <w:r>
        <w:rPr>
          <w:spacing w:val="-12"/>
        </w:rPr>
        <w:t xml:space="preserve"> </w:t>
      </w:r>
      <w:r>
        <w:t>Rady</w:t>
      </w:r>
      <w:r>
        <w:rPr>
          <w:spacing w:val="-10"/>
        </w:rPr>
        <w:t xml:space="preserve"> </w:t>
      </w:r>
      <w:r>
        <w:t>(UE)</w:t>
      </w:r>
      <w:r>
        <w:rPr>
          <w:spacing w:val="-11"/>
        </w:rPr>
        <w:t xml:space="preserve"> </w:t>
      </w:r>
      <w:r>
        <w:t>833/2014</w:t>
      </w:r>
      <w:r>
        <w:rPr>
          <w:spacing w:val="-8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dnia 31 lipca 2014 r., dotyczącego środków ograniczających w związku z destabilizującymi działaniami Rosji na Ukrainie, z uwzględnieniem nowelizacji zawartej w Rozporządzeniu Rady (UE) 2022/576 z dnia 8 kwietnia 2022 r. nr 833/2014 dotyczącego środków ograniczających w związku z działaniami Rosji destabilizującymi sytuację na Ukrainie, zakazuje się udzielania lub dalszego wykonywania wszelkich zamówień publicznych na rzecz lub z udziałem:</w:t>
      </w:r>
    </w:p>
    <w:p w14:paraId="401609F0" w14:textId="77777777" w:rsidR="00BF78AA" w:rsidRDefault="00BF78AA">
      <w:pPr>
        <w:spacing w:line="259" w:lineRule="auto"/>
        <w:jc w:val="both"/>
        <w:sectPr w:rsidR="00BF78AA">
          <w:type w:val="continuous"/>
          <w:pgSz w:w="12240" w:h="15840"/>
          <w:pgMar w:top="1920" w:right="920" w:bottom="580" w:left="1340" w:header="944" w:footer="381" w:gutter="0"/>
          <w:cols w:space="708"/>
        </w:sectPr>
      </w:pPr>
    </w:p>
    <w:p w14:paraId="401609F1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before="180"/>
        <w:ind w:hanging="424"/>
      </w:pPr>
      <w:r>
        <w:lastRenderedPageBreak/>
        <w:t>obywateli</w:t>
      </w:r>
      <w:r>
        <w:rPr>
          <w:spacing w:val="-3"/>
        </w:rPr>
        <w:t xml:space="preserve"> </w:t>
      </w:r>
      <w:r>
        <w:t>rosyjskich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osób</w:t>
      </w:r>
      <w:r>
        <w:rPr>
          <w:spacing w:val="2"/>
        </w:rPr>
        <w:t xml:space="preserve"> </w:t>
      </w:r>
      <w:r>
        <w:t>fizycznych</w:t>
      </w:r>
      <w:r>
        <w:rPr>
          <w:spacing w:val="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prawnych,</w:t>
      </w:r>
      <w:r>
        <w:rPr>
          <w:spacing w:val="3"/>
        </w:rPr>
        <w:t xml:space="preserve"> </w:t>
      </w:r>
      <w:r>
        <w:t>podmiotów</w:t>
      </w:r>
      <w:r>
        <w:rPr>
          <w:spacing w:val="3"/>
        </w:rPr>
        <w:t xml:space="preserve"> </w:t>
      </w:r>
      <w:r>
        <w:t>lub organów z</w:t>
      </w:r>
      <w:r>
        <w:rPr>
          <w:spacing w:val="2"/>
        </w:rPr>
        <w:t xml:space="preserve"> </w:t>
      </w:r>
      <w:r>
        <w:t>siedzibą</w:t>
      </w:r>
      <w:r>
        <w:rPr>
          <w:spacing w:val="-2"/>
        </w:rPr>
        <w:t xml:space="preserve"> </w:t>
      </w:r>
      <w:r>
        <w:rPr>
          <w:spacing w:val="-10"/>
        </w:rPr>
        <w:t>w</w:t>
      </w:r>
    </w:p>
    <w:p w14:paraId="401609F2" w14:textId="77777777" w:rsidR="00BF78AA" w:rsidRDefault="001630BA">
      <w:pPr>
        <w:pStyle w:val="Tekstpodstawowy"/>
        <w:spacing w:before="22"/>
        <w:ind w:left="1518"/>
      </w:pPr>
      <w:r>
        <w:rPr>
          <w:spacing w:val="-2"/>
        </w:rPr>
        <w:t>Rosji;</w:t>
      </w:r>
    </w:p>
    <w:p w14:paraId="401609F3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before="21" w:line="256" w:lineRule="auto"/>
        <w:ind w:right="121" w:hanging="425"/>
      </w:pPr>
      <w:r>
        <w:t>osób</w:t>
      </w:r>
      <w:r>
        <w:rPr>
          <w:spacing w:val="40"/>
        </w:rPr>
        <w:t xml:space="preserve"> </w:t>
      </w:r>
      <w:r>
        <w:t>prawnych,</w:t>
      </w:r>
      <w:r>
        <w:rPr>
          <w:spacing w:val="40"/>
        </w:rPr>
        <w:t xml:space="preserve"> </w:t>
      </w:r>
      <w:r>
        <w:t>podmiotów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organów,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prawa</w:t>
      </w:r>
      <w:r>
        <w:rPr>
          <w:spacing w:val="40"/>
        </w:rPr>
        <w:t xml:space="preserve"> </w:t>
      </w:r>
      <w:r>
        <w:t>własności</w:t>
      </w:r>
      <w:r>
        <w:rPr>
          <w:spacing w:val="40"/>
        </w:rPr>
        <w:t xml:space="preserve"> </w:t>
      </w:r>
      <w:r>
        <w:t>bezpośrednio</w:t>
      </w:r>
      <w:r>
        <w:rPr>
          <w:spacing w:val="40"/>
        </w:rPr>
        <w:t xml:space="preserve"> </w:t>
      </w:r>
      <w:r>
        <w:t>lub pośrednio w ponad 50 % należą do podmiotu, o którym mowa w lit. a); lub</w:t>
      </w:r>
    </w:p>
    <w:p w14:paraId="401609F4" w14:textId="77777777" w:rsidR="00BF78AA" w:rsidRDefault="001630BA">
      <w:pPr>
        <w:pStyle w:val="Akapitzlist"/>
        <w:numPr>
          <w:ilvl w:val="1"/>
          <w:numId w:val="1"/>
        </w:numPr>
        <w:tabs>
          <w:tab w:val="left" w:pos="1518"/>
        </w:tabs>
        <w:spacing w:before="4"/>
        <w:ind w:hanging="424"/>
      </w:pPr>
      <w:r>
        <w:t>osób</w:t>
      </w:r>
      <w:r>
        <w:rPr>
          <w:spacing w:val="44"/>
        </w:rPr>
        <w:t xml:space="preserve"> </w:t>
      </w:r>
      <w:r>
        <w:t>fizycznych</w:t>
      </w:r>
      <w:r>
        <w:rPr>
          <w:spacing w:val="50"/>
        </w:rPr>
        <w:t xml:space="preserve"> </w:t>
      </w:r>
      <w:r>
        <w:t>lub</w:t>
      </w:r>
      <w:r>
        <w:rPr>
          <w:spacing w:val="47"/>
        </w:rPr>
        <w:t xml:space="preserve"> </w:t>
      </w:r>
      <w:r>
        <w:t>prawnych,</w:t>
      </w:r>
      <w:r>
        <w:rPr>
          <w:spacing w:val="50"/>
        </w:rPr>
        <w:t xml:space="preserve"> </w:t>
      </w:r>
      <w:r>
        <w:t>podmiotów</w:t>
      </w:r>
      <w:r>
        <w:rPr>
          <w:spacing w:val="49"/>
        </w:rPr>
        <w:t xml:space="preserve"> </w:t>
      </w:r>
      <w:r>
        <w:t>lub</w:t>
      </w:r>
      <w:r>
        <w:rPr>
          <w:spacing w:val="46"/>
        </w:rPr>
        <w:t xml:space="preserve"> </w:t>
      </w:r>
      <w:r>
        <w:t>organów</w:t>
      </w:r>
      <w:r>
        <w:rPr>
          <w:spacing w:val="49"/>
        </w:rPr>
        <w:t xml:space="preserve"> </w:t>
      </w:r>
      <w:r>
        <w:t>działających</w:t>
      </w:r>
      <w:r>
        <w:rPr>
          <w:spacing w:val="47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imieniu</w:t>
      </w:r>
      <w:r>
        <w:rPr>
          <w:spacing w:val="49"/>
        </w:rPr>
        <w:t xml:space="preserve"> </w:t>
      </w:r>
      <w:r>
        <w:t>lub</w:t>
      </w:r>
      <w:r>
        <w:rPr>
          <w:spacing w:val="50"/>
        </w:rPr>
        <w:t xml:space="preserve"> </w:t>
      </w:r>
      <w:r>
        <w:rPr>
          <w:spacing w:val="-5"/>
        </w:rPr>
        <w:t>pod</w:t>
      </w:r>
    </w:p>
    <w:p w14:paraId="401609F5" w14:textId="77777777" w:rsidR="00BF78AA" w:rsidRDefault="001630BA">
      <w:pPr>
        <w:pStyle w:val="Tekstpodstawowy"/>
        <w:spacing w:before="22"/>
        <w:ind w:left="1518"/>
      </w:pPr>
      <w:r>
        <w:t>kierunkiem</w:t>
      </w:r>
      <w:r>
        <w:rPr>
          <w:spacing w:val="-2"/>
        </w:rPr>
        <w:t xml:space="preserve"> </w:t>
      </w:r>
      <w:r>
        <w:t>podmiotu,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lit.</w:t>
      </w:r>
      <w:r>
        <w:rPr>
          <w:spacing w:val="-5"/>
        </w:rPr>
        <w:t xml:space="preserve"> </w:t>
      </w:r>
      <w:r>
        <w:t>a)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5"/>
        </w:rPr>
        <w:t>b),</w:t>
      </w:r>
    </w:p>
    <w:p w14:paraId="401609F6" w14:textId="77777777" w:rsidR="00BF78AA" w:rsidRDefault="001630BA">
      <w:pPr>
        <w:pStyle w:val="Akapitzlist"/>
        <w:numPr>
          <w:ilvl w:val="1"/>
          <w:numId w:val="1"/>
        </w:numPr>
        <w:tabs>
          <w:tab w:val="left" w:pos="1516"/>
          <w:tab w:val="left" w:pos="1518"/>
        </w:tabs>
        <w:spacing w:before="22" w:line="259" w:lineRule="auto"/>
        <w:ind w:right="119" w:hanging="425"/>
        <w:jc w:val="both"/>
      </w:pPr>
      <w:r>
        <w:t>w tym podwykonawców, dostawców lub podmiotów, na których zdolności polega się w rozumieniu dyrektyw w sprawie zamówień publicznych, w przypadku gdy przypada na nich ponad 10 % wartości zamówienia.</w:t>
      </w:r>
    </w:p>
    <w:p w14:paraId="401609F7" w14:textId="77777777" w:rsidR="00BF78AA" w:rsidRDefault="00BF78AA">
      <w:pPr>
        <w:pStyle w:val="Tekstpodstawowy"/>
      </w:pPr>
    </w:p>
    <w:p w14:paraId="401609F8" w14:textId="77777777" w:rsidR="00BF78AA" w:rsidRDefault="00BF78AA">
      <w:pPr>
        <w:pStyle w:val="Tekstpodstawowy"/>
      </w:pPr>
    </w:p>
    <w:p w14:paraId="401609F9" w14:textId="77777777" w:rsidR="00BF78AA" w:rsidRDefault="00BF78AA">
      <w:pPr>
        <w:pStyle w:val="Tekstpodstawowy"/>
        <w:spacing w:before="72"/>
      </w:pPr>
    </w:p>
    <w:p w14:paraId="401609FA" w14:textId="77777777" w:rsidR="00BF78AA" w:rsidRDefault="001630BA">
      <w:pPr>
        <w:ind w:left="6473"/>
      </w:pPr>
      <w:r>
        <w:rPr>
          <w:spacing w:val="-2"/>
        </w:rPr>
        <w:t>…………………………………………………….</w:t>
      </w:r>
    </w:p>
    <w:p w14:paraId="401609FB" w14:textId="77777777" w:rsidR="00BF78AA" w:rsidRDefault="001630BA">
      <w:pPr>
        <w:pStyle w:val="Tekstpodstawowy"/>
        <w:ind w:left="6665"/>
      </w:pPr>
      <w:r>
        <w:t>(Czytelny</w:t>
      </w:r>
      <w:r>
        <w:rPr>
          <w:spacing w:val="-5"/>
        </w:rPr>
        <w:t xml:space="preserve"> </w:t>
      </w:r>
      <w:r>
        <w:t>podpis</w:t>
      </w:r>
      <w:r>
        <w:rPr>
          <w:spacing w:val="-7"/>
        </w:rPr>
        <w:t xml:space="preserve"> </w:t>
      </w:r>
      <w:r>
        <w:rPr>
          <w:spacing w:val="-2"/>
        </w:rPr>
        <w:t>Oferenta)</w:t>
      </w:r>
    </w:p>
    <w:sectPr w:rsidR="00BF78AA">
      <w:pgSz w:w="12240" w:h="15840"/>
      <w:pgMar w:top="1920" w:right="920" w:bottom="580" w:left="1340" w:header="944" w:footer="3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BFCA6" w14:textId="77777777" w:rsidR="000C7CE9" w:rsidRDefault="000C7CE9">
      <w:r>
        <w:separator/>
      </w:r>
    </w:p>
  </w:endnote>
  <w:endnote w:type="continuationSeparator" w:id="0">
    <w:p w14:paraId="45EF1CD9" w14:textId="77777777" w:rsidR="000C7CE9" w:rsidRDefault="000C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eeFarsi">
    <w:altName w:val="Arial"/>
    <w:charset w:val="B2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09FD" w14:textId="77777777" w:rsidR="00BF78AA" w:rsidRDefault="001630BA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6880" behindDoc="1" locked="0" layoutInCell="1" allowOverlap="1" wp14:anchorId="40160A00" wp14:editId="40160A01">
              <wp:simplePos x="0" y="0"/>
              <wp:positionH relativeFrom="page">
                <wp:posOffset>7133081</wp:posOffset>
              </wp:positionH>
              <wp:positionV relativeFrom="page">
                <wp:posOffset>9676488</wp:posOffset>
              </wp:positionV>
              <wp:extent cx="301625" cy="16319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160A02" w14:textId="77777777" w:rsidR="00BF78AA" w:rsidRDefault="001630BA">
                          <w:pPr>
                            <w:spacing w:before="19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rFonts w:ascii="FreeFarsi"/>
                              <w:i/>
                              <w:sz w:val="18"/>
                            </w:rPr>
                            <w:t>str.</w:t>
                          </w:r>
                          <w:r>
                            <w:rPr>
                              <w:rFonts w:ascii="FreeFarsi"/>
                              <w:i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i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160A0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61.65pt;margin-top:761.95pt;width:23.75pt;height:12.85pt;z-index:-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" filled="f" stroked="f">
              <v:textbox inset="0,0,0,0">
                <w:txbxContent>
                  <w:p w14:paraId="40160A02" w14:textId="77777777" w:rsidR="00BF78AA" w:rsidRDefault="001630BA">
                    <w:pPr>
                      <w:spacing w:before="19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rFonts w:ascii="FreeFarsi"/>
                        <w:i/>
                        <w:sz w:val="18"/>
                      </w:rPr>
                      <w:t>str.</w:t>
                    </w:r>
                    <w:r>
                      <w:rPr>
                        <w:rFonts w:ascii="FreeFarsi"/>
                        <w:i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i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i/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i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i/>
                        <w:spacing w:val="-10"/>
                        <w:sz w:val="18"/>
                      </w:rPr>
                      <w:t>1</w:t>
                    </w:r>
                    <w:r>
                      <w:rPr>
                        <w:i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AAE3" w14:textId="77777777" w:rsidR="000C7CE9" w:rsidRDefault="000C7CE9">
      <w:r>
        <w:separator/>
      </w:r>
    </w:p>
  </w:footnote>
  <w:footnote w:type="continuationSeparator" w:id="0">
    <w:p w14:paraId="2F44AC5B" w14:textId="77777777" w:rsidR="000C7CE9" w:rsidRDefault="000C7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09FC" w14:textId="77777777" w:rsidR="00BF78AA" w:rsidRDefault="001630BA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6368" behindDoc="1" locked="0" layoutInCell="1" allowOverlap="1" wp14:anchorId="401609FE" wp14:editId="401609FF">
          <wp:simplePos x="0" y="0"/>
          <wp:positionH relativeFrom="page">
            <wp:posOffset>992147</wp:posOffset>
          </wp:positionH>
          <wp:positionV relativeFrom="page">
            <wp:posOffset>599176</wp:posOffset>
          </wp:positionV>
          <wp:extent cx="6000308" cy="62744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00308" cy="627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37601"/>
    <w:multiLevelType w:val="hybridMultilevel"/>
    <w:tmpl w:val="D1F068FA"/>
    <w:lvl w:ilvl="0" w:tplc="A30A412A">
      <w:start w:val="1"/>
      <w:numFmt w:val="decimal"/>
      <w:lvlText w:val="%1."/>
      <w:lvlJc w:val="left"/>
      <w:pPr>
        <w:ind w:left="952" w:hanging="720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7A6FC74">
      <w:start w:val="1"/>
      <w:numFmt w:val="lowerLetter"/>
      <w:lvlText w:val="%2)"/>
      <w:lvlJc w:val="left"/>
      <w:pPr>
        <w:ind w:left="1518" w:hanging="435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3AE4596">
      <w:numFmt w:val="bullet"/>
      <w:lvlText w:val="•"/>
      <w:lvlJc w:val="left"/>
      <w:pPr>
        <w:ind w:left="2460" w:hanging="435"/>
      </w:pPr>
      <w:rPr>
        <w:rFonts w:hint="default"/>
        <w:lang w:val="pl-PL" w:eastAsia="en-US" w:bidi="ar-SA"/>
      </w:rPr>
    </w:lvl>
    <w:lvl w:ilvl="3" w:tplc="E42C28EC">
      <w:numFmt w:val="bullet"/>
      <w:lvlText w:val="•"/>
      <w:lvlJc w:val="left"/>
      <w:pPr>
        <w:ind w:left="3400" w:hanging="435"/>
      </w:pPr>
      <w:rPr>
        <w:rFonts w:hint="default"/>
        <w:lang w:val="pl-PL" w:eastAsia="en-US" w:bidi="ar-SA"/>
      </w:rPr>
    </w:lvl>
    <w:lvl w:ilvl="4" w:tplc="64AA3F0E">
      <w:numFmt w:val="bullet"/>
      <w:lvlText w:val="•"/>
      <w:lvlJc w:val="left"/>
      <w:pPr>
        <w:ind w:left="4340" w:hanging="435"/>
      </w:pPr>
      <w:rPr>
        <w:rFonts w:hint="default"/>
        <w:lang w:val="pl-PL" w:eastAsia="en-US" w:bidi="ar-SA"/>
      </w:rPr>
    </w:lvl>
    <w:lvl w:ilvl="5" w:tplc="6FC693D6">
      <w:numFmt w:val="bullet"/>
      <w:lvlText w:val="•"/>
      <w:lvlJc w:val="left"/>
      <w:pPr>
        <w:ind w:left="5280" w:hanging="435"/>
      </w:pPr>
      <w:rPr>
        <w:rFonts w:hint="default"/>
        <w:lang w:val="pl-PL" w:eastAsia="en-US" w:bidi="ar-SA"/>
      </w:rPr>
    </w:lvl>
    <w:lvl w:ilvl="6" w:tplc="1EC602DA">
      <w:numFmt w:val="bullet"/>
      <w:lvlText w:val="•"/>
      <w:lvlJc w:val="left"/>
      <w:pPr>
        <w:ind w:left="6220" w:hanging="435"/>
      </w:pPr>
      <w:rPr>
        <w:rFonts w:hint="default"/>
        <w:lang w:val="pl-PL" w:eastAsia="en-US" w:bidi="ar-SA"/>
      </w:rPr>
    </w:lvl>
    <w:lvl w:ilvl="7" w:tplc="D15A2648">
      <w:numFmt w:val="bullet"/>
      <w:lvlText w:val="•"/>
      <w:lvlJc w:val="left"/>
      <w:pPr>
        <w:ind w:left="7160" w:hanging="435"/>
      </w:pPr>
      <w:rPr>
        <w:rFonts w:hint="default"/>
        <w:lang w:val="pl-PL" w:eastAsia="en-US" w:bidi="ar-SA"/>
      </w:rPr>
    </w:lvl>
    <w:lvl w:ilvl="8" w:tplc="154A3322">
      <w:numFmt w:val="bullet"/>
      <w:lvlText w:val="•"/>
      <w:lvlJc w:val="left"/>
      <w:pPr>
        <w:ind w:left="8100" w:hanging="435"/>
      </w:pPr>
      <w:rPr>
        <w:rFonts w:hint="default"/>
        <w:lang w:val="pl-PL" w:eastAsia="en-US" w:bidi="ar-SA"/>
      </w:rPr>
    </w:lvl>
  </w:abstractNum>
  <w:abstractNum w:abstractNumId="1" w15:restartNumberingAfterBreak="0">
    <w:nsid w:val="3BAF73A5"/>
    <w:multiLevelType w:val="hybridMultilevel"/>
    <w:tmpl w:val="B1BAC95E"/>
    <w:lvl w:ilvl="0" w:tplc="BA30366E">
      <w:start w:val="1"/>
      <w:numFmt w:val="upperRoman"/>
      <w:lvlText w:val="%1."/>
      <w:lvlJc w:val="left"/>
      <w:pPr>
        <w:ind w:left="538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088FC2C">
      <w:start w:val="1"/>
      <w:numFmt w:val="decimal"/>
      <w:lvlText w:val="%2."/>
      <w:lvlJc w:val="left"/>
      <w:pPr>
        <w:ind w:left="46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8A88614">
      <w:start w:val="1"/>
      <w:numFmt w:val="decimal"/>
      <w:lvlText w:val="%3."/>
      <w:lvlJc w:val="left"/>
      <w:pPr>
        <w:ind w:left="606" w:hanging="360"/>
      </w:pPr>
      <w:rPr>
        <w:rFonts w:ascii="Carlito" w:eastAsia="Carlito" w:hAnsi="Carlito" w:cs="Carlito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19DEAE52">
      <w:start w:val="1"/>
      <w:numFmt w:val="lowerLetter"/>
      <w:lvlText w:val="%4."/>
      <w:lvlJc w:val="left"/>
      <w:pPr>
        <w:ind w:left="159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0320568A">
      <w:numFmt w:val="bullet"/>
      <w:lvlText w:val="•"/>
      <w:lvlJc w:val="left"/>
      <w:pPr>
        <w:ind w:left="2809" w:hanging="360"/>
      </w:pPr>
      <w:rPr>
        <w:rFonts w:hint="default"/>
        <w:lang w:val="pl-PL" w:eastAsia="en-US" w:bidi="ar-SA"/>
      </w:rPr>
    </w:lvl>
    <w:lvl w:ilvl="5" w:tplc="418267FA">
      <w:numFmt w:val="bullet"/>
      <w:lvlText w:val="•"/>
      <w:lvlJc w:val="left"/>
      <w:pPr>
        <w:ind w:left="4018" w:hanging="360"/>
      </w:pPr>
      <w:rPr>
        <w:rFonts w:hint="default"/>
        <w:lang w:val="pl-PL" w:eastAsia="en-US" w:bidi="ar-SA"/>
      </w:rPr>
    </w:lvl>
    <w:lvl w:ilvl="6" w:tplc="68341016">
      <w:numFmt w:val="bullet"/>
      <w:lvlText w:val="•"/>
      <w:lvlJc w:val="left"/>
      <w:pPr>
        <w:ind w:left="5228" w:hanging="360"/>
      </w:pPr>
      <w:rPr>
        <w:rFonts w:hint="default"/>
        <w:lang w:val="pl-PL" w:eastAsia="en-US" w:bidi="ar-SA"/>
      </w:rPr>
    </w:lvl>
    <w:lvl w:ilvl="7" w:tplc="81E6C774">
      <w:numFmt w:val="bullet"/>
      <w:lvlText w:val="•"/>
      <w:lvlJc w:val="left"/>
      <w:pPr>
        <w:ind w:left="6437" w:hanging="360"/>
      </w:pPr>
      <w:rPr>
        <w:rFonts w:hint="default"/>
        <w:lang w:val="pl-PL" w:eastAsia="en-US" w:bidi="ar-SA"/>
      </w:rPr>
    </w:lvl>
    <w:lvl w:ilvl="8" w:tplc="351E4D4E">
      <w:numFmt w:val="bullet"/>
      <w:lvlText w:val="•"/>
      <w:lvlJc w:val="left"/>
      <w:pPr>
        <w:ind w:left="7647" w:hanging="360"/>
      </w:pPr>
      <w:rPr>
        <w:rFonts w:hint="default"/>
        <w:lang w:val="pl-PL" w:eastAsia="en-US" w:bidi="ar-SA"/>
      </w:rPr>
    </w:lvl>
  </w:abstractNum>
  <w:num w:numId="1" w16cid:durableId="1680083912">
    <w:abstractNumId w:val="0"/>
  </w:num>
  <w:num w:numId="2" w16cid:durableId="899168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8AA"/>
    <w:rsid w:val="00060460"/>
    <w:rsid w:val="000C7CE9"/>
    <w:rsid w:val="00135AE9"/>
    <w:rsid w:val="00146265"/>
    <w:rsid w:val="00147E8A"/>
    <w:rsid w:val="001630BA"/>
    <w:rsid w:val="001C5D95"/>
    <w:rsid w:val="001D0BB7"/>
    <w:rsid w:val="0026688C"/>
    <w:rsid w:val="002C0F8E"/>
    <w:rsid w:val="002C53BD"/>
    <w:rsid w:val="003D021A"/>
    <w:rsid w:val="003E4588"/>
    <w:rsid w:val="003F3759"/>
    <w:rsid w:val="00461ABE"/>
    <w:rsid w:val="00475A63"/>
    <w:rsid w:val="004F0155"/>
    <w:rsid w:val="005648FD"/>
    <w:rsid w:val="00576772"/>
    <w:rsid w:val="00662986"/>
    <w:rsid w:val="00713341"/>
    <w:rsid w:val="007C6AB3"/>
    <w:rsid w:val="008B5CA6"/>
    <w:rsid w:val="008D2714"/>
    <w:rsid w:val="009772B4"/>
    <w:rsid w:val="00A620A7"/>
    <w:rsid w:val="00BF2311"/>
    <w:rsid w:val="00BF78AA"/>
    <w:rsid w:val="00E75939"/>
    <w:rsid w:val="00ED7002"/>
    <w:rsid w:val="00F26860"/>
    <w:rsid w:val="00F7634D"/>
    <w:rsid w:val="00FB5AF3"/>
    <w:rsid w:val="00FD59F7"/>
    <w:rsid w:val="00FD6FAD"/>
    <w:rsid w:val="00FE26F3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09D7"/>
  <w15:docId w15:val="{E541E6A4-90AE-45A1-9732-65FECD65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271"/>
      <w:ind w:right="23"/>
      <w:jc w:val="center"/>
    </w:pPr>
    <w:rPr>
      <w:b/>
      <w:bCs/>
      <w:i/>
      <w:i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18" w:hanging="72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B.</dc:creator>
  <cp:lastModifiedBy>S. B.</cp:lastModifiedBy>
  <cp:revision>4</cp:revision>
  <cp:lastPrinted>2025-07-28T09:12:00Z</cp:lastPrinted>
  <dcterms:created xsi:type="dcterms:W3CDTF">2025-11-07T11:11:00Z</dcterms:created>
  <dcterms:modified xsi:type="dcterms:W3CDTF">2026-02-18T13:30:00Z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2024-07-18T00:00:00Z</vt:filetime>
  </property>
  <property fmtid="{D5CDD505-2E9C-101B-9397-08002B2CF9AE}" pid="5" name="Producer">
    <vt:lpwstr>3-Heights(TM) PDF Security Shell 4.8.25.2 (http://www.pdf-tools.com)</vt:lpwstr>
  </property>
</Properties>
</file>